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 w:line="276" w:lineRule="auto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PHIẾU HƯỚNG DẪN HỌC SINH TỰ HỌC MÔN TOÁN LỚP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8</w:t>
      </w:r>
    </w:p>
    <w:p>
      <w:pPr>
        <w:pStyle w:val="11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Tuần 24</w:t>
      </w: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1" w:type="dxa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7371" w:type="dxa"/>
          </w:tcPr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Tiết 47,48-S-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pt-BR"/>
              </w:rPr>
              <w:t>§5. PHƯƠNG TRÌNH CHỨA ẨN Ở MẪU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4"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>
            <w:pPr>
              <w:rPr>
                <w:rFonts w:hint="default" w:ascii="Times New Roman" w:hAnsi="Times New Roman" w:cs="Times New Roman"/>
                <w:kern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36"/>
                <w:lang w:val="vi-V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kern w:val="36"/>
              </w:rPr>
              <w:t>HOẠT ĐỘNG 1</w:t>
            </w:r>
            <w:r>
              <w:rPr>
                <w:rFonts w:hint="default" w:ascii="Times New Roman" w:hAnsi="Times New Roman" w:cs="Times New Roman"/>
                <w:kern w:val="36"/>
              </w:rPr>
              <w:t>: Tìm điều kiện xác định của phương trình</w:t>
            </w:r>
          </w:p>
          <w:p>
            <w:pPr>
              <w:rPr>
                <w:rFonts w:hint="default" w:ascii="Times New Roman" w:hAnsi="Times New Roman" w:cs="Times New Roman"/>
                <w:kern w:val="36"/>
                <w:lang w:val="vi-VN"/>
              </w:rPr>
            </w:pPr>
            <w:r>
              <w:rPr>
                <w:rFonts w:hint="default" w:ascii="Times New Roman" w:hAnsi="Times New Roman" w:cs="Times New Roman"/>
                <w:kern w:val="36"/>
                <w:lang w:val="vi-VN"/>
              </w:rPr>
              <w:t>-HS đọc SGK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kern w:val="36"/>
                <w:lang w:val="vi-VN"/>
              </w:rPr>
              <w:t>-HS</w:t>
            </w:r>
            <w:r>
              <w:rPr>
                <w:rFonts w:hint="default" w:ascii="Times New Roman" w:hAnsi="Times New Roman" w:cs="Times New Roman"/>
                <w:bCs/>
              </w:rPr>
              <w:t xml:space="preserve"> làm ?2 sgk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eastAsia="Calibri" w:cs="Times New Roman"/>
                <w:bCs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lang w:val="vi-VN"/>
              </w:rPr>
              <w:t>*</w:t>
            </w:r>
            <w:r>
              <w:rPr>
                <w:rFonts w:hint="default" w:ascii="Times New Roman" w:hAnsi="Times New Roman" w:eastAsia="Calibri" w:cs="Times New Roman"/>
                <w:b/>
                <w:bCs w:val="0"/>
              </w:rPr>
              <w:t>HOẠT ĐỘNG 2</w:t>
            </w:r>
            <w:r>
              <w:rPr>
                <w:rFonts w:hint="default" w:ascii="Times New Roman" w:hAnsi="Times New Roman" w:eastAsia="Calibri" w:cs="Times New Roman"/>
                <w:bCs/>
              </w:rPr>
              <w:t xml:space="preserve">:  Giải phương trình chứa ẩn ở mẫu 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lang w:val="vi-VN"/>
              </w:rPr>
              <w:t>-HS đọc các bước giải trong VD SGK/20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lang w:val="vi-VN"/>
              </w:rPr>
              <w:t>*</w:t>
            </w:r>
            <w:r>
              <w:rPr>
                <w:rFonts w:hint="default" w:ascii="Times New Roman" w:hAnsi="Times New Roman" w:cs="Times New Roman"/>
                <w:b/>
                <w:bCs w:val="0"/>
              </w:rPr>
              <w:t>HOẠT ĐỘNG LUYỆN TẬP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/>
                <w:bCs w:val="0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lang w:val="vi-VN"/>
              </w:rPr>
              <w:t>*NỘI DUNG BÀI GHI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/>
                <w:bCs w:val="0"/>
                <w:i/>
                <w:i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/>
                <w:iCs/>
                <w:lang w:val="vi-VN"/>
              </w:rPr>
              <w:t>1/Ví dụ mở đầu: SGK/19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2/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Tìm điều kiện xác định của phương trình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:Điều kiện xác định của phương trình (viết tắt là ĐKXĐ) là điều kiện của ẩn để tất cả các mẫu trong phương trình đều khác 0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Ví dụ  : Tìm ĐKXĐ của mỗi phương trình sau :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26" o:spt="75" type="#_x0000_t75" style="height:30.75pt;width:49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5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Vì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 = 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D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 = 2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Nên ĐKXĐ của phương trình (a) là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27" o:spt="75" type="#_x0000_t75" style="height:31.5pt;width:81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6" r:id="rId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Vì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 khi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 Và x + 2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 khi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Vậy ĐKXĐ của phương trình là x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1 và x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  <w:sym w:font="Symbol" w:char="F02D"/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bdr w:val="single" w:color="auto" w:sz="4" w:space="0"/>
              </w:rPr>
              <w:t>?2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Tìm ĐKXĐ của pt sau: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hint="default" w:ascii="Times New Roman" w:hAnsi="Times New Roman" w:cs="Times New Roman"/>
                <w:position w:val="-26"/>
                <w:sz w:val="24"/>
                <w:szCs w:val="24"/>
                <w:lang w:val="nl-NL"/>
              </w:rPr>
              <w:object>
                <v:shape id="_x0000_i1028" o:spt="75" type="#_x0000_t75" style="height:35.25pt;width:94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7" r:id="rId11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ĐKXĐ: x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29" o:spt="75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8" r:id="rId1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 và x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30" o:spt="75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29" r:id="rId1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hint="default" w:ascii="Times New Roman" w:hAnsi="Times New Roman" w:cs="Times New Roman"/>
                <w:position w:val="-26"/>
                <w:sz w:val="24"/>
                <w:szCs w:val="24"/>
                <w:lang w:val="nl-NL"/>
              </w:rPr>
              <w:object>
                <v:shape id="_x0000_i1031" o:spt="75" type="#_x0000_t75" style="height:35.25pt;width:27.7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0" r:id="rId1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hint="default" w:ascii="Times New Roman" w:hAnsi="Times New Roman" w:cs="Times New Roman"/>
                <w:position w:val="-26"/>
                <w:sz w:val="24"/>
                <w:szCs w:val="24"/>
                <w:lang w:val="nl-NL"/>
              </w:rPr>
              <w:object>
                <v:shape id="_x0000_i1032" o:spt="75" type="#_x0000_t75" style="height:35.25pt;width:33.7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1" r:id="rId18">
                  <o:LockedField>false</o:LockedField>
                </o:OLEObject>
              </w:objec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ĐKXĐ: x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33" o:spt="75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2" r:id="rId2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34" o:spt="75" type="#_x0000_t75" style="height:14.25pt;width:18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3" r:id="rId21">
                  <o:LockedField>false</o:LockedField>
                </o:OLEObject>
              </w:objec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3/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G</w:t>
            </w:r>
            <w:r>
              <w:rPr>
                <w:rFonts w:hint="default" w:ascii="Times New Roman" w:hAnsi="Times New Roman" w:cs="Times New Roman"/>
                <w:b/>
                <w:bCs/>
                <w:i/>
              </w:rPr>
              <w:t xml:space="preserve">iải pt chứa ẩn ở mẩu </w:t>
            </w:r>
            <w:r>
              <w:rPr>
                <w:rFonts w:hint="default" w:ascii="Times New Roman" w:hAnsi="Times New Roman" w:cs="Times New Roman"/>
                <w:i/>
              </w:rPr>
              <w:t>.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Ví dụ: Giải pt: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169035" cy="485140"/>
                  <wp:effectExtent l="0" t="0" r="12065" b="10160"/>
                  <wp:docPr id="462" name="Pictur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(1)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ĐKXĐ: x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51130" cy="151130"/>
                  <wp:effectExtent l="0" t="0" r="0" b="1270"/>
                  <wp:docPr id="461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>0 và x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51130" cy="151130"/>
                  <wp:effectExtent l="0" t="0" r="0" b="1270"/>
                  <wp:docPr id="460" name="Pictur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>2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Quy đồng và khử mẫu 2 vế pt ta có: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2(x+2)(x-2) = (2x+3)x   (2)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38760" cy="158750"/>
                  <wp:effectExtent l="0" t="0" r="0" b="0"/>
                  <wp:docPr id="45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>2(x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</w:rPr>
              <w:t>- 4)      = 2x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</w:rPr>
              <w:t xml:space="preserve"> + 3x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38760" cy="158750"/>
                  <wp:effectExtent l="0" t="0" r="0" b="0"/>
                  <wp:docPr id="458" name="Picture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>2x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</w:rPr>
              <w:t xml:space="preserve"> –8        = 2x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</w:rPr>
              <w:t xml:space="preserve"> + 3x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38760" cy="158750"/>
                  <wp:effectExtent l="0" t="0" r="0" b="0"/>
                  <wp:docPr id="457" name="Pictur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>3x              = - 8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38760" cy="158750"/>
                  <wp:effectExtent l="0" t="0" r="0" b="0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x              =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86385" cy="461010"/>
                  <wp:effectExtent l="0" t="0" r="5715" b="0"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27000" cy="127000"/>
                  <wp:effectExtent l="0" t="0" r="0" b="0"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>ĐKXĐ (thoả mãn)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Vậy pt có 1 nghiệm x =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86385" cy="461010"/>
                  <wp:effectExtent l="0" t="0" r="5715" b="0"/>
                  <wp:docPr id="453" name="Pictur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*Cách giải: (SGK)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vi-V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Áp dụng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Ví dụ 3: Giải phương trình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28"/>
                <w:sz w:val="24"/>
                <w:szCs w:val="24"/>
                <w:lang w:val="nl-NL"/>
              </w:rPr>
              <w:object>
                <v:shape id="_x0000_i1035" o:spt="75" type="#_x0000_t75" style="height:33pt;width:144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4" r:id="rId28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ĐKXĐ :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B9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1 và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B9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3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Quy đồng mẫu ta có: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28"/>
                <w:sz w:val="24"/>
                <w:szCs w:val="24"/>
                <w:lang w:val="nl-NL"/>
              </w:rPr>
              <w:object>
                <v:shape id="_x0000_i1036" o:spt="75" type="#_x0000_t75" style="height:33pt;width:138.7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5" r:id="rId30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Suy ra :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+ x+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3x = 4x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4x = 0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6x     = 0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2x(x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3)    = 0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x = 0 hoặc x = 3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 = 0 (thỏa mãn ĐKXĐ)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 = 3(không thỏa mãn ĐKXĐ)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Vậy : S 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7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7D"/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bdr w:val="single" w:color="auto" w:sz="4" w:space="0"/>
              </w:rPr>
              <w:t>?3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37" o:spt="75" type="#_x0000_t75" style="height:30.75pt;width:75.7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6" r:id="rId3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ĐKXĐ : 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B9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B1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30"/>
                <w:sz w:val="24"/>
                <w:szCs w:val="24"/>
                <w:lang w:val="nl-NL"/>
              </w:rPr>
              <w:object>
                <v:shape id="_x0000_i1038" o:spt="75" type="#_x0000_t75" style="height:36.75pt;width:122.2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7" r:id="rId34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x(x+1)=(x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1)(x+4)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+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3x = -4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2x 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 = 2 (TM ĐKXĐ).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Vậy  S =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7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7D"/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39" o:spt="75" type="#_x0000_t75" style="height:30.75pt;width:96.7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8" r:id="rId3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ĐKXĐ: 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F0B9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0" o:spt="75" type="#_x0000_t75" style="height:30.75pt;width:117.7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39" r:id="rId3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= 2x -1 –x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+2x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4x +1 = 0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(x -2)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DB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 = 2 Không thỏa mãn ĐKXĐ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Tập nghiệm của pt là: S = </w:t>
            </w:r>
            <w:r>
              <w:rPr>
                <w:rFonts w:hint="default"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4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0" r:id="rId4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LUYỆN TẬP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Bài 27/22sgk: Giải PT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564515" cy="397510"/>
                  <wp:effectExtent l="0" t="0" r="6985" b="9525"/>
                  <wp:docPr id="4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ĐKXĐ: x ≠ -5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2x – 5 = 3(x + 5)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ó 2x – 5 – 3x – 15 = 0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ó -x – 20 = 0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ó x = -20  (thỏa mãn)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Vậy pt có 1 nghiệm x = - 20</w: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Bài 28 (c, d) SGK/22   </w: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a) 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2" o:spt="75" type="#_x0000_t75" style="height:31.5pt;width:81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1" r:id="rId4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ĐKXĐ của pt là x ≠ 1</w: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Quy đồng và khử mẫu hai vế ta được</w: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2x – 1 + x – 1 = 1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3x – 3 = 0</w: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 = 1 (loại vì không thỏa mãn ĐKXĐ)</w:t>
            </w:r>
          </w:p>
          <w:p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Vập PT vô nghiệm  S = </w:t>
            </w:r>
            <w:r>
              <w:rPr>
                <w:rFonts w:hint="default"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4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2" r:id="rId45">
                  <o:LockedField>false</o:LockedField>
                </o:OLEObject>
              </w:object>
            </w:r>
          </w:p>
          <w:p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c) x +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4" o:spt="75" type="#_x0000_t75" style="height:31.5pt;width:12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3" r:id="rId4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=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5" o:spt="75" type="#_x0000_t75" style="height:31.5pt;width:16.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4" r:id="rId4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ĐKXĐ của pt là x ≠ 0</w: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Quy đồng và khử mẫu hai vế ta được</w:t>
            </w:r>
          </w:p>
          <w:p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+ x =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+ 1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+ x - 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1 = 0</w:t>
            </w:r>
          </w:p>
          <w:p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1) – x(x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1) = 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1)(1 – x) = 0</w:t>
            </w:r>
          </w:p>
          <w:p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(x – 1)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+ x + 2) = 0 </w:t>
            </w:r>
          </w:p>
          <w:p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x = 1 (thỏa mãn ĐKXĐ)</w: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Vậy S = {1}    </w:t>
            </w:r>
          </w:p>
          <w:p>
            <w:pPr>
              <w:tabs>
                <w:tab w:val="left" w:pos="284"/>
                <w:tab w:val="center" w:pos="49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Bài 36 SBT/9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(M3)</w:t>
            </w:r>
          </w:p>
          <w:p>
            <w:pPr>
              <w:tabs>
                <w:tab w:val="left" w:pos="284"/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Cần bổ sung: ĐKXĐ của pt là: </w:t>
            </w:r>
            <w:r>
              <w:rPr>
                <w:rFonts w:hint="default" w:ascii="Times New Roman" w:hAnsi="Times New Roman" w:cs="Times New Roman"/>
                <w:position w:val="-60"/>
                <w:sz w:val="24"/>
                <w:szCs w:val="24"/>
                <w:lang w:val="nl-NL"/>
              </w:rPr>
              <w:object>
                <v:shape id="_x0000_i1046" o:spt="75" type="#_x0000_t75" style="height:66pt;width:43.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5" r:id="rId50">
                  <o:LockedField>false</o:LockedField>
                </o:OLEObject>
              </w:object>
            </w:r>
          </w:p>
          <w:p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Sau khi tìm được x=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7" o:spt="75" type="#_x0000_t75" style="height:31.5pt;width:20.2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6" r:id="rId5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phải đối chiếu ĐKXĐ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kern w:val="36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Vậy x =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8" o:spt="75" type="#_x0000_t75" style="height:31.5pt;width:20.2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7" r:id="rId5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là nghiệm của 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37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-Học bài.</w:t>
            </w:r>
          </w:p>
          <w:p>
            <w:pPr>
              <w:spacing w:after="0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-Xem lại các bài đã giải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1" w:type="dxa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7371" w:type="dxa"/>
          </w:tcPr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 xml:space="preserve">Tiết 47-H-§6 - 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TRƯỜNG HỢP ĐỒNG DẠNG THỨ HAI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/>
                <w:bCs w:val="0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lang w:val="vi-VN"/>
              </w:rPr>
              <w:t xml:space="preserve">*Hoạt động </w:t>
            </w:r>
            <w:r>
              <w:rPr>
                <w:rFonts w:hint="default" w:ascii="Times New Roman" w:hAnsi="Times New Roman" w:cs="Times New Roman"/>
                <w:b/>
                <w:bCs w:val="0"/>
              </w:rPr>
              <w:t>1) Định lý:</w:t>
            </w:r>
          </w:p>
          <w:p>
            <w:pPr>
              <w:pStyle w:val="18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-HS làm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38760" cy="238760"/>
                  <wp:effectExtent l="0" t="0" r="2540" b="2540"/>
                  <wp:docPr id="424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vi-VN"/>
              </w:rPr>
              <w:t>/SGK-75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-HS </w:t>
            </w:r>
            <w:r>
              <w:rPr>
                <w:rFonts w:hint="default" w:ascii="Times New Roman" w:hAnsi="Times New Roman" w:cs="Times New Roman"/>
              </w:rPr>
              <w:t xml:space="preserve">Dự đoán sự đồng dạng của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429260" cy="182880"/>
                  <wp:effectExtent l="0" t="0" r="2540" b="8255"/>
                  <wp:docPr id="420" name="Pictur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và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461010" cy="158750"/>
                  <wp:effectExtent l="0" t="0" r="0" b="5080"/>
                  <wp:docPr id="419" name="Pictur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>?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</w:rPr>
              <w:t>HS đọc định lý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</w:rPr>
              <w:t>HS nêu GT, KL của định lý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 xml:space="preserve">*Hoạt động 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2) </w:t>
            </w:r>
            <w:r>
              <w:rPr>
                <w:rFonts w:hint="default" w:ascii="Times New Roman" w:hAnsi="Times New Roman" w:cs="Times New Roman"/>
                <w:b/>
                <w:bCs/>
              </w:rPr>
              <w:t>Áp dụng: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lang w:val="vi-VN"/>
              </w:rPr>
              <w:t xml:space="preserve">-HS làm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78130" cy="238760"/>
                  <wp:effectExtent l="0" t="0" r="1270" b="2540"/>
                  <wp:docPr id="398" name="Pictur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,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78130" cy="238760"/>
                  <wp:effectExtent l="0" t="0" r="0" b="2540"/>
                  <wp:docPr id="390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vi-VN"/>
              </w:rPr>
              <w:t>,Bài 32/77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NỘI DUNG BÀI GHI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318770</wp:posOffset>
                  </wp:positionV>
                  <wp:extent cx="2428875" cy="1123950"/>
                  <wp:effectExtent l="0" t="0" r="0" b="0"/>
                  <wp:wrapThrough wrapText="bothSides">
                    <wp:wrapPolygon>
                      <wp:start x="16264" y="2197"/>
                      <wp:lineTo x="15699" y="6102"/>
                      <wp:lineTo x="6099" y="6834"/>
                      <wp:lineTo x="4969" y="7078"/>
                      <wp:lineTo x="4969" y="10007"/>
                      <wp:lineTo x="2372" y="11959"/>
                      <wp:lineTo x="2146" y="12692"/>
                      <wp:lineTo x="2711" y="13912"/>
                      <wp:lineTo x="904" y="17573"/>
                      <wp:lineTo x="1016" y="19281"/>
                      <wp:lineTo x="6325" y="19769"/>
                      <wp:lineTo x="7002" y="19769"/>
                      <wp:lineTo x="18974" y="19281"/>
                      <wp:lineTo x="20442" y="19037"/>
                      <wp:lineTo x="20216" y="17817"/>
                      <wp:lineTo x="19765" y="13912"/>
                      <wp:lineTo x="19878" y="10007"/>
                      <wp:lineTo x="18974" y="7322"/>
                      <wp:lineTo x="18522" y="6102"/>
                      <wp:lineTo x="18635" y="5125"/>
                      <wp:lineTo x="17732" y="2685"/>
                      <wp:lineTo x="17054" y="2197"/>
                      <wp:lineTo x="16264" y="2197"/>
                    </wp:wrapPolygon>
                  </wp:wrapThrough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1) Định lý: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4"/>
                <w:szCs w:val="24"/>
                <w:lang w:val="nl-NL"/>
              </w:rPr>
              <w:object>
                <v:shape id="_x0000_i1055" o:spt="75" type="#_x0000_t75" style="height:18.75pt;width:18.75pt;" o:ole="t" filled="f" o:preferrelative="t" stroked="f" coordsize="21600,21600">
                  <v:path/>
                  <v:fill on="f" focussize="0,0"/>
                  <v:stroke on="f" joinstyle="miter"/>
                  <v:imagedata r:id="rId62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48" r:id="rId61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center" w:pos="2510"/>
                <w:tab w:val="right" w:pos="502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center" w:pos="2510"/>
                <w:tab w:val="right" w:pos="502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center" w:pos="2510"/>
                <w:tab w:val="right" w:pos="502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center" w:pos="2510"/>
                <w:tab w:val="right" w:pos="502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56" o:spt="75" type="#_x0000_t75" style="height:30.75pt;width:63.75pt;" o:ole="t" filled="f" o:preferrelative="t" stroked="f" coordsize="21600,21600">
                  <v:path/>
                  <v:fill on="f" focussize="0,0"/>
                  <v:stroke on="f" joinstyle="miter"/>
                  <v:imagedata r:id="rId64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49" r:id="rId6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;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57" o:spt="75" type="#_x0000_t75" style="height:30.75pt;width:63.7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0" r:id="rId6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;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58" o:spt="75" type="#_x0000_t75" style="height:30.75pt;width:72.75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1" r:id="rId67">
                  <o:LockedField>false</o:LockedField>
                </o:OLEObject>
              </w:object>
            </w:r>
          </w:p>
          <w:p>
            <w:pPr>
              <w:tabs>
                <w:tab w:val="center" w:pos="2510"/>
                <w:tab w:val="right" w:pos="502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=&gt;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59" o:spt="75" type="#_x0000_t75" style="height:30.75pt;width:86.25pt;" o:ole="t" filled="f" o:preferrelative="t" stroked="f" coordsize="21600,21600">
                  <v:path/>
                  <v:fill on="f" focussize="0,0"/>
                  <v:stroke on="f" joinstyle="miter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2" r:id="rId69">
                  <o:LockedField>false</o:LockedField>
                </o:OLEObject>
              </w:object>
            </w:r>
          </w:p>
          <w:p>
            <w:pPr>
              <w:tabs>
                <w:tab w:val="center" w:pos="2510"/>
                <w:tab w:val="right" w:pos="502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Dự đoán </w:t>
            </w:r>
            <w:r>
              <w:rPr>
                <w:rFonts w:hint="default"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60" o:spt="75" type="#_x0000_t75" style="height:14.25pt;width:33.75pt;" o:ole="t" filled="f" o:preferrelative="t" stroked="f" coordsize="21600,21600">
                  <v:path/>
                  <v:fill on="f" focussize="0,0"/>
                  <v:stroke on="f" joinstyle="miter"/>
                  <v:imagedata r:id="rId72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3" r:id="rId7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880" cy="111125"/>
                  <wp:effectExtent l="0" t="0" r="0" b="254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61" o:spt="75" type="#_x0000_t75" style="height:12.75pt;width:36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4" r:id="rId7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.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  <w:t>*Định lý: SGK/75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72390</wp:posOffset>
                  </wp:positionV>
                  <wp:extent cx="923925" cy="855980"/>
                  <wp:effectExtent l="0" t="0" r="0" b="0"/>
                  <wp:wrapSquare wrapText="bothSides"/>
                  <wp:docPr id="364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29210</wp:posOffset>
                  </wp:positionV>
                  <wp:extent cx="1200150" cy="1095375"/>
                  <wp:effectExtent l="0" t="0" r="0" b="0"/>
                  <wp:wrapSquare wrapText="bothSides"/>
                  <wp:docPr id="366" name="Pictur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990"/>
                <w:tab w:val="left" w:pos="1440"/>
                <w:tab w:val="center" w:pos="2509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25400</wp:posOffset>
                      </wp:positionV>
                      <wp:extent cx="2540" cy="955040"/>
                      <wp:effectExtent l="4445" t="0" r="5715" b="10160"/>
                      <wp:wrapNone/>
                      <wp:docPr id="365" name="Straight Connecto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955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6.8pt;margin-top:2pt;height:75.2pt;width:0.2pt;z-index:251663360;mso-width-relative:page;mso-height-relative:page;" filled="f" stroked="t" coordsize="21600,21600" o:gfxdata="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kEdGdUAAAAHAQAADwAAAAAA&#10;AAABACAAAAAiAAAAZHJzL2Rvd25yZXYueG1sUEsBAhQAFAAAAAgAh07iQAVS3B3dAQAAvQ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GT      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62" o:spt="75" type="#_x0000_t75" style="height:12.75pt;width:11.25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55" r:id="rId7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ABC,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63" o:spt="75" type="#_x0000_t75" style="height:12.75pt;width:11.25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56" r:id="rId8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A'B'C'</w:t>
            </w:r>
          </w:p>
          <w:p>
            <w:pPr>
              <w:tabs>
                <w:tab w:val="left" w:pos="990"/>
                <w:tab w:val="left" w:pos="1440"/>
                <w:tab w:val="center" w:pos="2509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407035</wp:posOffset>
                      </wp:positionV>
                      <wp:extent cx="1969135" cy="0"/>
                      <wp:effectExtent l="0" t="0" r="0" b="0"/>
                      <wp:wrapNone/>
                      <wp:docPr id="363" name="Straight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9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95pt;margin-top:32.05pt;height:0pt;width:155.05pt;z-index:251662336;mso-width-relative:page;mso-height-relative:page;" filled="f" stroked="t" coordsize="21600,21600" o:gfxdata="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04ah9QAAAAHAQAADwAAAAAAAAABACAAAAAi&#10;AAAAZHJzL2Rvd25yZXYueG1sUEsBAhQAFAAAAAgAh07iQM/o4t3VAQAAsQ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64" o:spt="75" type="#_x0000_t75" style="height:30.75pt;width:30pt;" o:ole="t" filled="f" o:preferrelative="t" stroked="f" coordsize="21600,21600">
                  <v:path/>
                  <v:fill on="f" focussize="0,0"/>
                  <v:stroke on="f" joinstyle="miter"/>
                  <v:imagedata r:id="rId8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7" r:id="rId8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=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65" o:spt="75" type="#_x0000_t75" style="height:30.75pt;width:30pt;" o:ole="t" filled="f" o:preferrelative="t" stroked="f" coordsize="21600,21600">
                  <v:path/>
                  <v:fill on="f" focussize="0,0"/>
                  <v:stroke on="f" joinstyle="miter"/>
                  <v:imagedata r:id="rId84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8" r:id="rId8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(1);  Â=Â'</w:t>
            </w:r>
          </w:p>
          <w:p>
            <w:pPr>
              <w:tabs>
                <w:tab w:val="left" w:pos="99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KL    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66" o:spt="75" type="#_x0000_t75" style="height:12.75pt;width:11.25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9" r:id="rId8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A'B'C'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880" cy="111125"/>
                  <wp:effectExtent l="0" t="0" r="0" b="254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67" o:spt="75" type="#_x0000_t75" style="height:12.75pt;width:11.25pt;" o:ole="t" filled="f" o:preferrelative="t" stroked="f" coordsize="21600,21600">
                  <v:path/>
                  <v:fill on="f" focussize="0,0"/>
                  <v:stroke on="f" joinstyle="miter"/>
                  <v:imagedata r:id="rId87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0" r:id="rId8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ABC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ab/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Chứng minh: SGK/76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197485</wp:posOffset>
                  </wp:positionV>
                  <wp:extent cx="3076575" cy="933450"/>
                  <wp:effectExtent l="0" t="0" r="0" b="0"/>
                  <wp:wrapThrough wrapText="bothSides">
                    <wp:wrapPolygon>
                      <wp:start x="7401" y="2057"/>
                      <wp:lineTo x="7311" y="6759"/>
                      <wp:lineTo x="1783" y="7641"/>
                      <wp:lineTo x="1248" y="7935"/>
                      <wp:lineTo x="1337" y="11461"/>
                      <wp:lineTo x="892" y="12049"/>
                      <wp:lineTo x="446" y="14694"/>
                      <wp:lineTo x="446" y="16457"/>
                      <wp:lineTo x="2140" y="19396"/>
                      <wp:lineTo x="2318" y="19984"/>
                      <wp:lineTo x="18189" y="19984"/>
                      <wp:lineTo x="18011" y="16163"/>
                      <wp:lineTo x="20954" y="15869"/>
                      <wp:lineTo x="21043" y="14694"/>
                      <wp:lineTo x="18814" y="11461"/>
                      <wp:lineTo x="16674" y="6759"/>
                      <wp:lineTo x="16852" y="4702"/>
                      <wp:lineTo x="16050" y="4114"/>
                      <wp:lineTo x="7846" y="2057"/>
                      <wp:lineTo x="7401" y="2057"/>
                    </wp:wrapPolygon>
                  </wp:wrapThrough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Áp dụng: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4"/>
                <w:szCs w:val="24"/>
                <w:lang w:val="nl-NL"/>
              </w:rPr>
              <w:object>
                <v:shape id="_x0000_i1068" o:spt="75" type="#_x0000_t75" style="height:18.75pt;width:21.75pt;" o:ole="t" filled="f" o:preferrelative="t" stroked="f" coordsize="21600,21600">
                  <v:path/>
                  <v:fill on="f" focussize="0,0"/>
                  <v:stroke on="f" joinstyle="miter"/>
                  <v:imagedata r:id="rId90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1" r:id="rId8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*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Xét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44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ABC và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44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DEF  có: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69" o:spt="75" type="#_x0000_t75" style="height:18pt;width:60.7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2" r:id="rId9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và </w:t>
            </w:r>
            <w:r>
              <w:rPr>
                <w:rFonts w:hint="default" w:ascii="Times New Roman" w:hAnsi="Times New Roman" w:cs="Times New Roman"/>
                <w:position w:val="-26"/>
                <w:sz w:val="24"/>
                <w:szCs w:val="24"/>
                <w:lang w:val="nl-NL"/>
              </w:rPr>
              <w:object>
                <v:shape id="_x0000_i1070" o:spt="75" type="#_x0000_t75" style="height:31.5pt;width:75pt;" o:ole="t" filled="f" o:preferrelative="t" stroked="f" coordsize="21600,21600">
                  <v:path/>
                  <v:fill on="f" focussize="0,0"/>
                  <v:stroke on="f" joinstyle="miter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63" r:id="rId93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Nên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44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ABC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880" cy="111125"/>
                  <wp:effectExtent l="0" t="0" r="0" b="254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44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DEF (c-g-c)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*Xét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71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64" r:id="rId9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ABC và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72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65" r:id="rId9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PQR: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62"/>
                <w:sz w:val="24"/>
                <w:szCs w:val="24"/>
                <w:lang w:val="nl-NL"/>
              </w:rPr>
              <w:object>
                <v:shape id="_x0000_i1073" o:spt="75" type="#_x0000_t75" style="height:58.5pt;width:99pt;" o:ole="t" filled="f" o:preferrelative="t" stroked="f" coordsize="21600,21600">
                  <v:path/>
                  <v:fill on="f" focussize="0,0"/>
                  <v:stroke on="f" joinstyle="miter"/>
                  <v:imagedata r:id="rId99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66" r:id="rId9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và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74" o:spt="75" type="#_x0000_t75" style="height:18.75pt;width:36pt;" o:ole="t" filled="f" o:preferrelative="t" stroked="f" coordsize="21600,21600">
                  <v:path/>
                  <v:fill on="f" focussize="0,0"/>
                  <v:stroke on="f" joinstyle="miter"/>
                  <v:imagedata r:id="rId101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67" r:id="rId100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75" o:spt="75" type="#_x0000_t75" style="height:12pt;width:15pt;" o:ole="t" filled="f" o:preferrelative="t" stroked="f" coordsize="21600,21600">
                  <v:path/>
                  <v:fill on="f" focussize="0,0"/>
                  <v:stroke on="f" joinstyle="miter"/>
                  <v:imagedata r:id="rId103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68" r:id="rId10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76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9" r:id="rId10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ABC không đồng dạng với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77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0" r:id="rId10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PQR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1303655</wp:posOffset>
                  </wp:positionH>
                  <wp:positionV relativeFrom="paragraph">
                    <wp:posOffset>495300</wp:posOffset>
                  </wp:positionV>
                  <wp:extent cx="1781175" cy="1695450"/>
                  <wp:effectExtent l="0" t="0" r="0" b="0"/>
                  <wp:wrapSquare wrapText="bothSides"/>
                  <wp:docPr id="361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*Vì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44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ABC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880" cy="111125"/>
                  <wp:effectExtent l="0" t="0" r="0" b="254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44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DEF mà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78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1" r:id="rId10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ABC không đồng dạng với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79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2" r:id="rId10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PQR nên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44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ABC  không đồng dạng với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80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73" r:id="rId10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PQR.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4"/>
                <w:szCs w:val="24"/>
                <w:lang w:val="nl-NL"/>
              </w:rPr>
              <w:object>
                <v:shape id="_x0000_i1081" o:spt="75" type="#_x0000_t75" style="height:18.75pt;width:21.75pt;" o:ole="t" filled="f" o:preferrelative="t" stroked="f" coordsize="21600,21600">
                  <v:path/>
                  <v:fill on="f" focussize="0,0"/>
                  <v:stroke on="f" joinstyle="miter"/>
                  <v:imagedata r:id="rId111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74" r:id="rId110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Xét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82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75" r:id="rId11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AED và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83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76" r:id="rId11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ABC có: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60"/>
                <w:sz w:val="24"/>
                <w:szCs w:val="24"/>
                <w:lang w:val="nl-NL"/>
              </w:rPr>
              <w:object>
                <v:shape id="_x0000_i1084" o:spt="75" type="#_x0000_t75" style="height:66pt;width:76.5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77" r:id="rId11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85" o:spt="75" type="#_x0000_t75" style="height:12pt;width:15pt;" o:ole="t" filled="f" o:preferrelative="t" stroked="f" coordsize="21600,21600">
                  <v:path/>
                  <v:fill on="f" focussize="0,0"/>
                  <v:stroke on="f" joinstyle="miter"/>
                  <v:imagedata r:id="rId118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78" r:id="rId11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86" o:spt="75" type="#_x0000_t75" style="height:31.5pt;width:53.25pt;" o:ole="t" filled="f" o:preferrelative="t" stroked="f" coordsize="21600,21600">
                  <v:path/>
                  <v:fill on="f" focussize="0,0"/>
                  <v:stroke on="f" joinstyle="miter"/>
                  <v:imagedata r:id="rId120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79" r:id="rId119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87" o:spt="75" type="#_x0000_t75" style="height:16.5pt;width:13.5pt;" o:ole="t" filled="f" o:preferrelative="t" stroked="f" coordsize="21600,21600">
                  <v:path/>
                  <v:fill on="f" focussize="0,0"/>
                  <v:stroke on="f" joinstyle="miter"/>
                  <v:imagedata r:id="rId122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0" r:id="rId12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chung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Nên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88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1" r:id="rId12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AED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880" cy="119380"/>
                  <wp:effectExtent l="0" t="0" r="0" b="825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89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2" r:id="rId12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ABC (c-g-c)      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12700</wp:posOffset>
                  </wp:positionV>
                  <wp:extent cx="1514475" cy="1457325"/>
                  <wp:effectExtent l="0" t="0" r="0" b="0"/>
                  <wp:wrapTight wrapText="bothSides">
                    <wp:wrapPolygon>
                      <wp:start x="16121" y="1694"/>
                      <wp:lineTo x="14672" y="4706"/>
                      <wp:lineTo x="11230" y="7718"/>
                      <wp:lineTo x="7970" y="8094"/>
                      <wp:lineTo x="7608" y="8282"/>
                      <wp:lineTo x="7608" y="10729"/>
                      <wp:lineTo x="5615" y="11294"/>
                      <wp:lineTo x="4166" y="12612"/>
                      <wp:lineTo x="4166" y="13741"/>
                      <wp:lineTo x="906" y="16565"/>
                      <wp:lineTo x="906" y="18071"/>
                      <wp:lineTo x="19562" y="19765"/>
                      <wp:lineTo x="19562" y="20329"/>
                      <wp:lineTo x="20287" y="20329"/>
                      <wp:lineTo x="20287" y="16565"/>
                      <wp:lineTo x="11230" y="13741"/>
                      <wp:lineTo x="8875" y="10729"/>
                      <wp:lineTo x="16302" y="4706"/>
                      <wp:lineTo x="17208" y="2635"/>
                      <wp:lineTo x="17026" y="1694"/>
                      <wp:lineTo x="16121" y="1694"/>
                    </wp:wrapPolygon>
                  </wp:wrapTight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BT 32a/77 SGK: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a) Chứng minh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90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83" r:id="rId12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OCB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880" cy="119380"/>
                  <wp:effectExtent l="0" t="0" r="0" b="825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91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84" r:id="rId12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OAD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Xét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92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85" r:id="rId12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OCB và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93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86" r:id="rId12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OAD 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94" o:spt="75" type="#_x0000_t75" style="height:16.5pt;width:12pt;" o:ole="t" filled="f" o:preferrelative="t" stroked="f" coordsize="21600,21600">
                  <v:path/>
                  <v:fill on="f" focussize="0,0"/>
                  <v:stroke on="f" joinstyle="miter"/>
                  <v:imagedata r:id="rId131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87" r:id="rId13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chung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8"/>
                <w:sz w:val="24"/>
                <w:szCs w:val="24"/>
                <w:lang w:val="nl-NL"/>
              </w:rPr>
              <w:object>
                <v:shape id="_x0000_i1095" o:spt="75" type="#_x0000_t75" style="height:33.75pt;width:99pt;" o:ole="t" filled="f" o:preferrelative="t" stroked="f" coordsize="21600,21600">
                  <v:path/>
                  <v:fill on="f" focussize="0,0"/>
                  <v:stroke on="f" joinstyle="miter"/>
                  <v:imagedata r:id="rId133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88" r:id="rId13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Nên </w:t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96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89" r:id="rId13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OCB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880" cy="119380"/>
                  <wp:effectExtent l="0" t="0" r="0" b="825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4"/>
                <w:szCs w:val="24"/>
                <w:lang w:val="nl-NL"/>
              </w:rPr>
              <w:object>
                <v:shape id="_x0000_i1097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0" r:id="rId13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OAD (c- g- c)     </w:t>
            </w:r>
          </w:p>
          <w:p>
            <w:pPr>
              <w:pStyle w:val="18"/>
              <w:rPr>
                <w:rFonts w:hint="default" w:ascii="Times New Roman" w:hAnsi="Times New Roman" w:cs="Times New Roman"/>
                <w:lang w:val="vi-VN"/>
              </w:rPr>
            </w:pPr>
          </w:p>
          <w:p>
            <w:pPr>
              <w:pStyle w:val="11"/>
              <w:ind w:left="0"/>
              <w:rPr>
                <w:rFonts w:hint="default" w:ascii="Times New Roman" w:hAnsi="Times New Roman" w:cs="Times New Roman"/>
                <w:color w:val="000000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371" w:type="dxa"/>
          </w:tcPr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 xml:space="preserve">Câu 1:  Nêu trường hợp đồng dạng thứ hai của tam giác? </w:t>
            </w:r>
          </w:p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 xml:space="preserve">Câu 2: </w:t>
            </w:r>
            <w:r>
              <w:rPr>
                <w:rFonts w:hint="default" w:ascii="Times New Roman" w:hAnsi="Times New Roman" w:eastAsia="+mn-ea" w:cs="Times New Roman"/>
                <w:color w:val="FFFFFF"/>
                <w:kern w:val="24"/>
                <w:sz w:val="24"/>
                <w:szCs w:val="24"/>
                <w:lang w:val="fr-F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 xml:space="preserve">Nêu sự giống và khác nhau giữa trường hợp bằng nhau thứ hai của hai tam giác với trường hợp đồng dạng thứ hai của hai tam giác? </w:t>
            </w:r>
          </w:p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371" w:type="dxa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Tiết 48-H-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§7. 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  <w:t xml:space="preserve">  TRƯỜNG HỢP ĐỒNG DẠNG THỨ 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4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1: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Định lý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- HS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Tìm hiểu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to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án/ SGK-77,78</w: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đọc định lý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/SGK-78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2. Áp dụng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thực hiện </w:t>
            </w:r>
            <w:r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nl-NL"/>
              </w:rPr>
              <w:object>
                <v:shape id="_x0000_i1098" o:spt="75" type="#_x0000_t75" style="height:18.75pt;width:18.75pt;" o:ole="t" filled="f" o:preferrelative="t" stroked="f" coordsize="21600,21600">
                  <v:path/>
                  <v:fill on="f" focussize="0,0"/>
                  <v:stroke on="f" joinstyle="miter"/>
                  <v:imagedata r:id="rId137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1" r:id="rId136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thực hiện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78130" cy="2387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Làm bài 36 SGK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-79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NỘI DUNG BÀI GHI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1) Định lý: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*Bài toán: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228340" cy="121666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34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Giải:</w:t>
            </w:r>
          </w:p>
          <w:p>
            <w:pPr>
              <w:spacing w:before="120" w:after="120" w:line="240" w:lineRule="auto"/>
              <w:ind w:left="720" w:hanging="72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Trên tia AB, đặt đoạn thẳng AM = A’B’.</w:t>
            </w:r>
          </w:p>
          <w:p>
            <w:pPr>
              <w:spacing w:before="120" w:after="120" w:line="240" w:lineRule="auto"/>
              <w:ind w:left="720" w:hanging="72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Vẽ đường thẳng MN // BC, N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00" o:spt="75" type="#_x0000_t75" style="height:9.75pt;width:9.7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0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792" r:id="rId13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 AC. Ta có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01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793" r:id="rId14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AMN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object>
                <v:shape id="_x0000_i1102" o:spt="75" type="#_x0000_t75" style="height:7.5pt;width:9.7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4" o:title=""/>
                  <o:lock v:ext="edit" aspectratio="t"/>
                  <w10:wrap type="none"/>
                  <w10:anchorlock/>
                </v:shape>
                <o:OLEObject Type="Embed" ProgID="PBrush" ShapeID="_x0000_i1102" DrawAspect="Content" ObjectID="_1468075794" r:id="rId14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03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795" r:id="rId14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ABC (1).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Xét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04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796" r:id="rId14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AMN  và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05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797" r:id="rId14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A’B’C’ có: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06" o:spt="75" type="#_x0000_t75" style="height:18pt;width:80.25pt;" o:ole="t" filled="f" o:preferrelative="t" stroked="f" coordsize="21600,21600">
                  <v:path/>
                  <v:fill on="f" focussize="0,0"/>
                  <v:stroke on="f" joinstyle="miter"/>
                  <v:imagedata r:id="rId149" o:title="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798" r:id="rId14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(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07" o:spt="75" type="#_x0000_t75" style="height:18pt;width:36.75pt;" o:ole="t" filled="f" o:preferrelative="t" stroked="f" coordsize="21600,21600">
                  <v:path/>
                  <v:fill on="f" focussize="0,0"/>
                  <v:stroke on="f" joinstyle="miter"/>
                  <v:imagedata r:id="rId151" o:title="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799" r:id="rId15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AM = A’B’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08" o:spt="75" type="#_x0000_t75" style="height:16.5pt;width:35.25pt;" o:ole="t" filled="f" o:preferrelative="t" stroked="f" coordsize="21600,21600">
                  <v:path/>
                  <v:fill on="f" focussize="0,0"/>
                  <v:stroke on="f" joinstyle="miter"/>
                  <v:imagedata r:id="rId153" o:title="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0" r:id="rId15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09" o:spt="75" type="#_x0000_t75" style="height:12pt;width:15pt;" o:ole="t" filled="f" o:preferrelative="t" stroked="f" coordsize="21600,21600">
                  <v:path/>
                  <v:fill on="f" focussize="0,0"/>
                  <v:stroke on="f" joinstyle="miter"/>
                  <v:imagedata r:id="rId155" o:title="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1" r:id="rId15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10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02" r:id="rId15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AMN =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11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03" r:id="rId15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A’B’C’(g-c-g) (2)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Từ (1) và (2) suy ra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12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04" r:id="rId15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A’B’C’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2880" cy="119380"/>
                  <wp:effectExtent l="0" t="0" r="0" b="825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13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05" r:id="rId15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ABC.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* Định lý: SGK/78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nl-NL"/>
              </w:rPr>
              <w:t>2. Áp dụng: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nl-NL"/>
              </w:rPr>
              <w:object>
                <v:shape id="_x0000_i1114" o:spt="75" type="#_x0000_t75" style="height:18.75pt;width:18.75pt;" o:ole="t" filled="f" o:preferrelative="t" stroked="f" coordsize="21600,21600">
                  <v:path/>
                  <v:fill on="f" focussize="0,0"/>
                  <v:stroke on="f" joinstyle="miter"/>
                  <v:imagedata r:id="rId137" o:title="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06" r:id="rId16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727325" cy="90614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32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411220" cy="108902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220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15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07" r:id="rId16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ABC cân ở A có </w: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Â = 40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position w:val="-26"/>
                <w:sz w:val="28"/>
                <w:szCs w:val="28"/>
                <w:lang w:val="nl-NL"/>
              </w:rPr>
              <w:object>
                <v:shape id="_x0000_i1116" o:spt="75" type="#_x0000_t75" style="height:29.25pt;width:121.5pt;" o:ole="t" filled="f" o:preferrelative="t" stroked="f" coordsize="21600,21600">
                  <v:path/>
                  <v:fill on="f" focussize="0,0"/>
                  <v:stroke on="f" joinstyle="miter"/>
                  <v:imagedata r:id="rId166" o:title="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08" r:id="rId165">
                  <o:LockedField>false</o:LockedField>
                </o:OLEObject>
              </w:objec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Xét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17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09" r:id="rId16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ABC và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1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0" r:id="rId16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PMN có:</w: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19" o:spt="75" type="#_x0000_t75" style="height:17.25pt;width:104.25pt;" o:ole="t" filled="f" o:preferrelative="t" stroked="f" coordsize="21600,21600">
                  <v:path/>
                  <v:fill on="f" focussize="0,0"/>
                  <v:stroke on="f" joinstyle="miter"/>
                  <v:imagedata r:id="rId170" o:title="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1" r:id="rId16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.Vậy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20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12" r:id="rId17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ABC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2880" cy="119380"/>
                  <wp:effectExtent l="0" t="0" r="0" b="825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2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13" r:id="rId17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PMN (g-g)</w: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2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174" o:title="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14" r:id="rId17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A'B'C' có</w:t>
            </w:r>
            <w:r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nl-NL"/>
              </w:rPr>
              <w:object>
                <v:shape id="_x0000_i1123" o:spt="75" type="#_x0000_t75" style="height:22.5pt;width:99pt;" o:ole="t" filled="f" o:preferrelative="t" stroked="f" coordsize="21600,21600">
                  <v:path/>
                  <v:fill on="f" focussize="0,0"/>
                  <v:stroke on="f" joinstyle="miter"/>
                  <v:imagedata r:id="rId176" o:title="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15" r:id="rId175">
                  <o:LockedField>false</o:LockedField>
                </o:OLEObject>
              </w:objec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8"/>
                <w:szCs w:val="28"/>
                <w:lang w:val="nl-NL"/>
              </w:rPr>
              <w:object>
                <v:shape id="_x0000_i1124" o:spt="75" type="#_x0000_t75" style="height:20.25pt;width:148.5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16" r:id="rId177">
                  <o:LockedField>false</o:LockedField>
                </o:OLEObject>
              </w:objec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Xét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25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17" r:id="rId17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A’B’C’và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26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18" r:id="rId18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D’E’F’ có:</w: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nl-NL"/>
              </w:rPr>
              <w:object>
                <v:shape id="_x0000_i1127" o:spt="75" type="#_x0000_t75" style="height:22.5pt;width:153pt;" o:ole="t" filled="f" o:preferrelative="t" stroked="f" coordsize="21600,21600">
                  <v:path/>
                  <v:fill on="f" focussize="0,0"/>
                  <v:stroke on="f" joinstyle="miter"/>
                  <v:imagedata r:id="rId182" o:title="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19" r:id="rId181">
                  <o:LockedField>false</o:LockedField>
                </o:OLEObject>
              </w:object>
            </w:r>
          </w:p>
          <w:p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28" o:spt="75" type="#_x0000_t75" style="height:12.7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0" r:id="rId18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A’B’C’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2880" cy="119380"/>
                  <wp:effectExtent l="0" t="0" r="0" b="825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29" o:spt="75" type="#_x0000_t75" style="height:13.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1" r:id="rId18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D’E’F’(g-g)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2303145</wp:posOffset>
                  </wp:positionH>
                  <wp:positionV relativeFrom="paragraph">
                    <wp:posOffset>64135</wp:posOffset>
                  </wp:positionV>
                  <wp:extent cx="1602105" cy="1092200"/>
                  <wp:effectExtent l="0" t="0" r="0" b="0"/>
                  <wp:wrapSquare wrapText="bothSides"/>
                  <wp:docPr id="359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nl-NL"/>
              </w:rPr>
              <w:object>
                <v:shape id="_x0000_i1130" o:spt="75" type="#_x0000_t75" style="height:18.75pt;width:21.75pt;" o:ole="t" filled="f" o:preferrelative="t" stroked="f" coordsize="21600,21600">
                  <v:path/>
                  <v:fill on="f" focussize="0,0"/>
                  <v:stroke on="f" joinstyle="miter"/>
                  <v:imagedata r:id="rId111" o:title="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22" r:id="rId186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a)Hình vẽ có 3 tam giác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ABD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2880" cy="119380"/>
                  <wp:effectExtent l="0" t="0" r="0" b="825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ACB (g-g)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b)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ABC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2880" cy="119380"/>
                  <wp:effectExtent l="0" t="0" r="0" b="825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ADB 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31" o:spt="75" type="#_x0000_t75" style="height:12pt;width:15pt;" o:ole="t" filled="f" o:preferrelative="t" stroked="f" coordsize="21600,21600">
                  <v:path/>
                  <v:fill on="f" focussize="0,0"/>
                  <v:stroke on="f" joinstyle="miter"/>
                  <v:imagedata r:id="rId188" o:title="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23" r:id="rId18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30"/>
                <w:sz w:val="28"/>
                <w:szCs w:val="28"/>
                <w:lang w:val="nl-NL"/>
              </w:rPr>
              <w:object>
                <v:shape id="_x0000_i1132" o:spt="75" type="#_x0000_t75" style="height:30pt;width:102pt;" o:ole="t" filled="f" o:preferrelative="t" stroked="f" coordsize="21600,21600">
                  <v:path/>
                  <v:fill on="f" focussize="0,0"/>
                  <v:stroke on="f" joinstyle="miter"/>
                  <v:imagedata r:id="rId190" o:title=""/>
                  <o:lock v:ext="edit" aspectratio="t"/>
                  <w10:wrap type="none"/>
                  <w10:anchorlock/>
                </v:shape>
                <o:OLEObject Type="Embed" ProgID="Equation.DSMT4" ShapeID="_x0000_i1132" DrawAspect="Content" ObjectID="_1468075824" r:id="rId189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33" o:spt="75" type="#_x0000_t75" style="height:12.75pt;width:40.5pt;" o:ole="t" filled="f" o:preferrelative="t" stroked="f" coordsize="21600,21600">
                  <v:path/>
                  <v:fill on="f" focussize="0,0"/>
                  <v:stroke on="f" joinstyle="miter"/>
                  <v:imagedata r:id="rId192" o:title="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25" r:id="rId19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(cm)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34" o:spt="75" type="#_x0000_t75" style="height:12pt;width:15pt;" o:ole="t" filled="f" o:preferrelative="t" stroked="f" coordsize="21600,21600">
                  <v:path/>
                  <v:fill on="f" focussize="0,0"/>
                  <v:stroke on="f" joinstyle="miter"/>
                  <v:imagedata r:id="rId188" o:title=""/>
                  <o:lock v:ext="edit" aspectratio="t"/>
                  <w10:wrap type="none"/>
                  <w10:anchorlock/>
                </v:shape>
                <o:OLEObject Type="Embed" ProgID="Equation.DSMT4" ShapeID="_x0000_i1134" DrawAspect="Content" ObjectID="_1468075826" r:id="rId19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y = 4,5 - 2 = 2,5(cm)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c, BD là phân giác góc B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35" o:spt="75" type="#_x0000_t75" style="height:12pt;width:15pt;" o:ole="t" filled="f" o:preferrelative="t" stroked="f" coordsize="21600,21600">
                  <v:path/>
                  <v:fill on="f" focussize="0,0"/>
                  <v:stroke on="f" joinstyle="miter"/>
                  <v:imagedata r:id="rId188" o:title="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27" r:id="rId194">
                  <o:LockedField>false</o:LockedField>
                </o:OLEObject>
              </w:objec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8"/>
                <w:szCs w:val="28"/>
                <w:lang w:val="nl-NL"/>
              </w:rPr>
              <w:object>
                <v:shape id="_x0000_i1136" o:spt="75" type="#_x0000_t75" style="height:30pt;width:167.25pt;" o:ole="t" filled="f" o:preferrelative="t" stroked="f" coordsize="21600,21600">
                  <v:path/>
                  <v:fill on="f" focussize="0,0"/>
                  <v:stroke on="f" joinstyle="miter"/>
                  <v:imagedata r:id="rId196" o:title="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28" r:id="rId19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(cm)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BDC cân tại D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37" o:spt="75" type="#_x0000_t75" style="height:12pt;width:15pt;" o:ole="t" filled="f" o:preferrelative="t" stroked="f" coordsize="21600,21600">
                  <v:path/>
                  <v:fill on="f" focussize="0,0"/>
                  <v:stroke on="f" joinstyle="miter"/>
                  <v:imagedata r:id="rId188" o:title="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829" r:id="rId19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BD = CD =2,5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4563745</wp:posOffset>
                  </wp:positionH>
                  <wp:positionV relativeFrom="paragraph">
                    <wp:posOffset>12700</wp:posOffset>
                  </wp:positionV>
                  <wp:extent cx="2148840" cy="1135380"/>
                  <wp:effectExtent l="0" t="0" r="0" b="0"/>
                  <wp:wrapSquare wrapText="bothSides"/>
                  <wp:docPr id="358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BT 36/79 SGK: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Xét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38" o:spt="75" type="#_x0000_t75" style="height:12.7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38" DrawAspect="Content" ObjectID="_1468075830" r:id="rId19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ABD và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39" o:spt="75" type="#_x0000_t75" style="height:12.75pt;width:11.25pt;" o:ole="t" fillcolor="#FFFFFF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831" r:id="rId20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BDC có: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40" o:spt="75" type="#_x0000_t75" style="height:13.5pt;width:9pt;" o:ole="t" filled="f" o:preferrelative="t" stroked="f" coordsize="21600,21600">
                  <v:path/>
                  <v:fill on="f" focussize="0,0"/>
                  <v:stroke on="f" joinstyle="miter"/>
                  <v:imagedata r:id="rId202" o:title=""/>
                  <o:lock v:ext="edit" aspectratio="t"/>
                  <w10:wrap type="none"/>
                  <w10:anchorlock/>
                </v:shape>
                <o:OLEObject Type="Embed" ProgID="Equation.DSMT4" ShapeID="_x0000_i1140" DrawAspect="Content" ObjectID="_1468075832" r:id="rId20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41" o:spt="75" type="#_x0000_t75" style="height:16.5pt;width:60pt;" o:ole="t" filled="f" o:preferrelative="t" stroked="f" coordsize="21600,21600">
                  <v:path/>
                  <v:fill on="f" focussize="0,0"/>
                  <v:stroke on="f" joinstyle="miter"/>
                  <v:imagedata r:id="rId204" o:title=""/>
                  <o:lock v:ext="edit" aspectratio="t"/>
                  <w10:wrap type="none"/>
                  <w10:anchorlock/>
                </v:shape>
                <o:OLEObject Type="Embed" ProgID="Equation.DSMT4" ShapeID="_x0000_i1141" DrawAspect="Content" ObjectID="_1468075833" r:id="rId20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(gt)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  <w:lang w:val="nl-NL"/>
              </w:rPr>
              <w:object>
                <v:shape id="_x0000_i1142" o:spt="75" type="#_x0000_t75" style="height:17.25pt;width:63.75pt;" o:ole="t" filled="f" o:preferrelative="t" stroked="f" coordsize="21600,21600">
                  <v:path/>
                  <v:fill on="f" focussize="0,0"/>
                  <v:stroke on="f" joinstyle="miter"/>
                  <v:imagedata r:id="rId206" o:title=""/>
                  <o:lock v:ext="edit" aspectratio="t"/>
                  <w10:wrap type="none"/>
                  <w10:anchorlock/>
                </v:shape>
                <o:OLEObject Type="Embed" ProgID="Equation.DSMT4" ShapeID="_x0000_i1142" DrawAspect="Content" ObjectID="_1468075834" r:id="rId20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(so le trong)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Do đó,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43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208" o:title=""/>
                  <o:lock v:ext="edit" aspectratio="t"/>
                  <w10:wrap type="none"/>
                  <w10:anchorlock/>
                </v:shape>
                <o:OLEObject Type="Embed" ProgID="Equation.DSMT4" ShapeID="_x0000_i1143" DrawAspect="Content" ObjectID="_1468075835" r:id="rId20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ABD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2880" cy="119380"/>
                  <wp:effectExtent l="0" t="0" r="0" b="825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  <w:lang w:val="nl-NL"/>
              </w:rPr>
              <w:object>
                <v:shape id="_x0000_i1144" o:spt="75" type="#_x0000_t75" style="height:13.5pt;width:11.25pt;" o:ole="t" filled="f" o:preferrelative="t" stroked="f" coordsize="21600,21600">
                  <v:path/>
                  <v:fill on="f" focussize="0,0"/>
                  <v:stroke on="f" joinstyle="miter"/>
                  <v:imagedata r:id="rId208" o:title=""/>
                  <o:lock v:ext="edit" aspectratio="t"/>
                  <w10:wrap type="none"/>
                  <w10:anchorlock/>
                </v:shape>
                <o:OLEObject Type="Embed" ProgID="Equation.DSMT4" ShapeID="_x0000_i1144" DrawAspect="Content" ObjectID="_1468075836" r:id="rId20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BDC (g-g)</w:t>
            </w:r>
          </w:p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  <w:lang w:val="nl-NL"/>
              </w:rPr>
              <w:object>
                <v:shape id="_x0000_i1145" o:spt="75" type="#_x0000_t75" style="height:31.5pt;width:222.75pt;" o:ole="t" filled="f" o:preferrelative="t" stroked="f" coordsize="21600,21600">
                  <v:path/>
                  <v:fill on="f" focussize="0,0"/>
                  <v:stroke on="f" joinstyle="miter"/>
                  <v:imagedata r:id="rId211" o:title=""/>
                  <o:lock v:ext="edit" aspectratio="t"/>
                  <w10:wrap type="none"/>
                  <w10:anchorlock/>
                </v:shape>
                <o:OLEObject Type="Embed" ProgID="Equation.DSMT4" ShapeID="_x0000_i1145" DrawAspect="Content" ObjectID="_1468075837" r:id="rId2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371" w:type="dxa"/>
          </w:tcPr>
          <w:p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Câu 1: Nêu trường hợp đồng dạng thứ ba của tam giác? </w:t>
            </w:r>
          </w:p>
          <w:p>
            <w:pPr>
              <w:spacing w:after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Câu 2: Nêu sự giống và khác nhau giữa trường hợp bằng nhau thứ ba của hai tam giác với trường hợp đồng dạng thứ ba của hai tam giác?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10" w:h="16840"/>
      <w:pgMar w:top="1673" w:right="1137" w:bottom="862" w:left="1843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thJax_Mai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thJax_Size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thJax_Mat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thJax_Size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A7"/>
    <w:rsid w:val="0006317A"/>
    <w:rsid w:val="0007352C"/>
    <w:rsid w:val="000F578E"/>
    <w:rsid w:val="001F6964"/>
    <w:rsid w:val="002452A5"/>
    <w:rsid w:val="002522BE"/>
    <w:rsid w:val="0026668A"/>
    <w:rsid w:val="003319C4"/>
    <w:rsid w:val="0033530F"/>
    <w:rsid w:val="00345D70"/>
    <w:rsid w:val="003913C1"/>
    <w:rsid w:val="0040526B"/>
    <w:rsid w:val="004433A3"/>
    <w:rsid w:val="0050092C"/>
    <w:rsid w:val="00512BDE"/>
    <w:rsid w:val="00525EB1"/>
    <w:rsid w:val="00530FBB"/>
    <w:rsid w:val="00576F06"/>
    <w:rsid w:val="00684839"/>
    <w:rsid w:val="006A48EE"/>
    <w:rsid w:val="006B06EE"/>
    <w:rsid w:val="006E74B2"/>
    <w:rsid w:val="007A57DE"/>
    <w:rsid w:val="007B2E04"/>
    <w:rsid w:val="007C1CBC"/>
    <w:rsid w:val="007F6E09"/>
    <w:rsid w:val="00810DA7"/>
    <w:rsid w:val="00856608"/>
    <w:rsid w:val="00874988"/>
    <w:rsid w:val="008968E6"/>
    <w:rsid w:val="00917FA5"/>
    <w:rsid w:val="00945AF4"/>
    <w:rsid w:val="00950157"/>
    <w:rsid w:val="009B7DFA"/>
    <w:rsid w:val="009F76AF"/>
    <w:rsid w:val="00A51B41"/>
    <w:rsid w:val="00A95934"/>
    <w:rsid w:val="00B220C6"/>
    <w:rsid w:val="00B55AA6"/>
    <w:rsid w:val="00BC076E"/>
    <w:rsid w:val="00BF2699"/>
    <w:rsid w:val="00C139EC"/>
    <w:rsid w:val="00C672BD"/>
    <w:rsid w:val="00D44BB9"/>
    <w:rsid w:val="00D835CF"/>
    <w:rsid w:val="00DA49FC"/>
    <w:rsid w:val="00DA76A2"/>
    <w:rsid w:val="00DF229F"/>
    <w:rsid w:val="00E4593A"/>
    <w:rsid w:val="00EA1964"/>
    <w:rsid w:val="00EE4E90"/>
    <w:rsid w:val="73172AF6"/>
    <w:rsid w:val="7DC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 w:after="0" w:line="360" w:lineRule="auto"/>
      <w:jc w:val="center"/>
      <w:outlineLvl w:val="0"/>
    </w:pPr>
    <w:rPr>
      <w:rFonts w:ascii="Calibri Light" w:hAnsi="Calibri Light" w:eastAsia="Times New Roman"/>
      <w:b/>
      <w:bCs/>
      <w:sz w:val="32"/>
      <w:szCs w:val="28"/>
      <w:lang w:val="vi-V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6">
    <w:name w:val="Body Text Indent"/>
    <w:basedOn w:val="1"/>
    <w:link w:val="19"/>
    <w:qFormat/>
    <w:uiPriority w:val="0"/>
    <w:pPr>
      <w:spacing w:after="90" w:line="240" w:lineRule="auto"/>
      <w:ind w:left="720"/>
      <w:jc w:val="both"/>
    </w:pPr>
    <w:rPr>
      <w:rFonts w:ascii="VNI-Times" w:hAnsi="VNI-Times" w:eastAsia="Times New Roman" w:cstheme="minorBidi"/>
      <w:sz w:val="2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vi-VN" w:eastAsia="vi-VN"/>
    </w:rPr>
  </w:style>
  <w:style w:type="character" w:styleId="8">
    <w:name w:val="Strong"/>
    <w:qFormat/>
    <w:uiPriority w:val="22"/>
    <w:rPr>
      <w:b/>
      <w:bCs/>
    </w:rPr>
  </w:style>
  <w:style w:type="table" w:styleId="9">
    <w:name w:val="Table Grid"/>
    <w:basedOn w:val="4"/>
    <w:qFormat/>
    <w:uiPriority w:val="39"/>
    <w:rPr>
      <w:rFonts w:asciiTheme="minorHAnsi" w:hAnsiTheme="minorHAnsi" w:eastAsiaTheme="minorHAnsi" w:cstheme="minorBid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link w:val="20"/>
    <w:qFormat/>
    <w:uiPriority w:val="99"/>
    <w:pPr>
      <w:spacing w:after="0" w:line="240" w:lineRule="auto"/>
      <w:jc w:val="center"/>
    </w:pPr>
    <w:rPr>
      <w:rFonts w:ascii="VNI-Times" w:hAnsi="VNI-Times" w:eastAsia="Times New Roman"/>
      <w:sz w:val="30"/>
      <w:szCs w:val="20"/>
    </w:rPr>
  </w:style>
  <w:style w:type="paragraph" w:styleId="11">
    <w:name w:val="List Paragraph"/>
    <w:basedOn w:val="1"/>
    <w:link w:val="17"/>
    <w:qFormat/>
    <w:uiPriority w:val="1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12">
    <w:name w:val="Other_"/>
    <w:link w:val="13"/>
    <w:uiPriority w:val="0"/>
    <w:rPr>
      <w:rFonts w:eastAsia="Times New Roman"/>
      <w:color w:val="282727"/>
    </w:rPr>
  </w:style>
  <w:style w:type="paragraph" w:customStyle="1" w:styleId="13">
    <w:name w:val="Other"/>
    <w:basedOn w:val="1"/>
    <w:link w:val="12"/>
    <w:uiPriority w:val="0"/>
    <w:pPr>
      <w:widowControl w:val="0"/>
      <w:spacing w:after="80" w:line="293" w:lineRule="auto"/>
      <w:ind w:firstLine="340"/>
    </w:pPr>
    <w:rPr>
      <w:rFonts w:eastAsia="Times New Roman"/>
      <w:color w:val="282727"/>
      <w:sz w:val="20"/>
      <w:szCs w:val="20"/>
    </w:rPr>
  </w:style>
  <w:style w:type="character" w:customStyle="1" w:styleId="14">
    <w:name w:val="Heading 1 Char"/>
    <w:link w:val="2"/>
    <w:qFormat/>
    <w:uiPriority w:val="1"/>
    <w:rPr>
      <w:rFonts w:ascii="Calibri Light" w:hAnsi="Calibri Light" w:eastAsia="Times New Roman"/>
      <w:b/>
      <w:bCs/>
      <w:sz w:val="32"/>
      <w:szCs w:val="28"/>
      <w:lang w:val="vi-VN"/>
    </w:rPr>
  </w:style>
  <w:style w:type="paragraph" w:styleId="15">
    <w:name w:val="No Spacing"/>
    <w:next w:val="1"/>
    <w:qFormat/>
    <w:uiPriority w:val="1"/>
    <w:rPr>
      <w:rFonts w:ascii="Times New Roman" w:hAnsi="Times New Roman" w:eastAsia="Times New Roman" w:cstheme="minorBidi"/>
      <w:sz w:val="28"/>
      <w:szCs w:val="22"/>
      <w:lang w:val="en-US" w:eastAsia="en-US" w:bidi="ar-SA"/>
    </w:rPr>
  </w:style>
  <w:style w:type="character" w:customStyle="1" w:styleId="16">
    <w:name w:val="Balloon Text Char"/>
    <w:basedOn w:val="3"/>
    <w:link w:val="5"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7">
    <w:name w:val="List Paragraph Char"/>
    <w:link w:val="11"/>
    <w:qFormat/>
    <w:uiPriority w:val="34"/>
    <w:rPr>
      <w:sz w:val="24"/>
      <w:szCs w:val="24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</w:rPr>
  </w:style>
  <w:style w:type="character" w:customStyle="1" w:styleId="19">
    <w:name w:val="Body Text Indent Char"/>
    <w:basedOn w:val="3"/>
    <w:link w:val="6"/>
    <w:qFormat/>
    <w:uiPriority w:val="0"/>
    <w:rPr>
      <w:rFonts w:ascii="VNI-Times" w:hAnsi="VNI-Times" w:eastAsia="Times New Roman" w:cstheme="minorBidi"/>
      <w:sz w:val="28"/>
      <w:szCs w:val="22"/>
    </w:rPr>
  </w:style>
  <w:style w:type="character" w:customStyle="1" w:styleId="20">
    <w:name w:val="Title Char"/>
    <w:basedOn w:val="3"/>
    <w:link w:val="10"/>
    <w:qFormat/>
    <w:uiPriority w:val="99"/>
    <w:rPr>
      <w:rFonts w:ascii="VNI-Times" w:hAnsi="VNI-Times" w:eastAsia="Times New Roman"/>
      <w:sz w:val="30"/>
    </w:rPr>
  </w:style>
  <w:style w:type="character" w:customStyle="1" w:styleId="21">
    <w:name w:val="mn"/>
    <w:basedOn w:val="3"/>
    <w:qFormat/>
    <w:uiPriority w:val="0"/>
  </w:style>
  <w:style w:type="character" w:customStyle="1" w:styleId="22">
    <w:name w:val="Body text (3)_"/>
    <w:basedOn w:val="3"/>
    <w:link w:val="23"/>
    <w:locked/>
    <w:uiPriority w:val="0"/>
    <w:rPr>
      <w:rFonts w:ascii="Arial" w:hAnsi="Arial" w:eastAsia="Arial" w:cs="Arial"/>
      <w:b/>
      <w:bCs/>
      <w:color w:val="3D8EC4"/>
    </w:rPr>
  </w:style>
  <w:style w:type="paragraph" w:customStyle="1" w:styleId="23">
    <w:name w:val="Body text (3)"/>
    <w:basedOn w:val="1"/>
    <w:link w:val="22"/>
    <w:uiPriority w:val="0"/>
    <w:pPr>
      <w:widowControl w:val="0"/>
      <w:spacing w:after="80"/>
      <w:ind w:firstLine="240"/>
    </w:pPr>
    <w:rPr>
      <w:rFonts w:ascii="Arial" w:hAnsi="Arial" w:eastAsia="Arial" w:cs="Arial"/>
      <w:b/>
      <w:bCs/>
      <w:color w:val="3D8EC4"/>
      <w:sz w:val="20"/>
      <w:szCs w:val="20"/>
    </w:rPr>
  </w:style>
  <w:style w:type="character" w:customStyle="1" w:styleId="24">
    <w:name w:val="mi"/>
    <w:basedOn w:val="3"/>
    <w:uiPriority w:val="0"/>
  </w:style>
  <w:style w:type="character" w:customStyle="1" w:styleId="25">
    <w:name w:val="mo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42.bin"/><Relationship Id="rId97" Type="http://schemas.openxmlformats.org/officeDocument/2006/relationships/oleObject" Target="embeddings/oleObject41.bin"/><Relationship Id="rId96" Type="http://schemas.openxmlformats.org/officeDocument/2006/relationships/image" Target="media/image51.wmf"/><Relationship Id="rId95" Type="http://schemas.openxmlformats.org/officeDocument/2006/relationships/oleObject" Target="embeddings/oleObject40.bin"/><Relationship Id="rId94" Type="http://schemas.openxmlformats.org/officeDocument/2006/relationships/image" Target="media/image50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9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8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37.bin"/><Relationship Id="rId88" Type="http://schemas.openxmlformats.org/officeDocument/2006/relationships/image" Target="media/image47.emf"/><Relationship Id="rId87" Type="http://schemas.openxmlformats.org/officeDocument/2006/relationships/image" Target="media/image46.wmf"/><Relationship Id="rId86" Type="http://schemas.openxmlformats.org/officeDocument/2006/relationships/oleObject" Target="embeddings/oleObject36.bin"/><Relationship Id="rId85" Type="http://schemas.openxmlformats.org/officeDocument/2006/relationships/oleObject" Target="embeddings/oleObject35.bin"/><Relationship Id="rId84" Type="http://schemas.openxmlformats.org/officeDocument/2006/relationships/image" Target="media/image45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4.wmf"/><Relationship Id="rId81" Type="http://schemas.openxmlformats.org/officeDocument/2006/relationships/oleObject" Target="embeddings/oleObject33.bin"/><Relationship Id="rId80" Type="http://schemas.openxmlformats.org/officeDocument/2006/relationships/oleObject" Target="embeddings/oleObject32.bin"/><Relationship Id="rId8" Type="http://schemas.openxmlformats.org/officeDocument/2006/relationships/image" Target="media/image2.wmf"/><Relationship Id="rId79" Type="http://schemas.openxmlformats.org/officeDocument/2006/relationships/image" Target="media/image43.wmf"/><Relationship Id="rId78" Type="http://schemas.openxmlformats.org/officeDocument/2006/relationships/oleObject" Target="embeddings/oleObject31.bin"/><Relationship Id="rId77" Type="http://schemas.openxmlformats.org/officeDocument/2006/relationships/image" Target="media/image42.emf"/><Relationship Id="rId76" Type="http://schemas.openxmlformats.org/officeDocument/2006/relationships/image" Target="media/image41.emf"/><Relationship Id="rId75" Type="http://schemas.openxmlformats.org/officeDocument/2006/relationships/image" Target="media/image40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9.emf"/><Relationship Id="rId72" Type="http://schemas.openxmlformats.org/officeDocument/2006/relationships/image" Target="media/image38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7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8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2.emf"/><Relationship Id="rId6" Type="http://schemas.openxmlformats.org/officeDocument/2006/relationships/image" Target="media/image1.jpeg"/><Relationship Id="rId59" Type="http://schemas.openxmlformats.org/officeDocument/2006/relationships/image" Target="media/image31.png"/><Relationship Id="rId58" Type="http://schemas.openxmlformats.org/officeDocument/2006/relationships/image" Target="media/image30.png"/><Relationship Id="rId57" Type="http://schemas.openxmlformats.org/officeDocument/2006/relationships/image" Target="media/image29.png"/><Relationship Id="rId56" Type="http://schemas.openxmlformats.org/officeDocument/2006/relationships/image" Target="media/image28.png"/><Relationship Id="rId55" Type="http://schemas.openxmlformats.org/officeDocument/2006/relationships/image" Target="media/image27.png"/><Relationship Id="rId54" Type="http://schemas.openxmlformats.org/officeDocument/2006/relationships/oleObject" Target="embeddings/oleObject23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5" Type="http://schemas.openxmlformats.org/officeDocument/2006/relationships/oleObject" Target="embeddings/oleObject18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1.png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endnotes" Target="endnotes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" Type="http://schemas.openxmlformats.org/officeDocument/2006/relationships/footnotes" Target="footnotes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3.png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wmf"/><Relationship Id="rId213" Type="http://schemas.openxmlformats.org/officeDocument/2006/relationships/fontTable" Target="fontTable.xml"/><Relationship Id="rId212" Type="http://schemas.openxmlformats.org/officeDocument/2006/relationships/customXml" Target="../customXml/item1.xml"/><Relationship Id="rId211" Type="http://schemas.openxmlformats.org/officeDocument/2006/relationships/image" Target="media/image93.wmf"/><Relationship Id="rId210" Type="http://schemas.openxmlformats.org/officeDocument/2006/relationships/oleObject" Target="embeddings/oleObject113.bin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12.bin"/><Relationship Id="rId208" Type="http://schemas.openxmlformats.org/officeDocument/2006/relationships/image" Target="media/image92.wmf"/><Relationship Id="rId207" Type="http://schemas.openxmlformats.org/officeDocument/2006/relationships/oleObject" Target="embeddings/oleObject111.bin"/><Relationship Id="rId206" Type="http://schemas.openxmlformats.org/officeDocument/2006/relationships/image" Target="media/image91.wmf"/><Relationship Id="rId205" Type="http://schemas.openxmlformats.org/officeDocument/2006/relationships/oleObject" Target="embeddings/oleObject110.bin"/><Relationship Id="rId204" Type="http://schemas.openxmlformats.org/officeDocument/2006/relationships/image" Target="media/image90.wmf"/><Relationship Id="rId203" Type="http://schemas.openxmlformats.org/officeDocument/2006/relationships/oleObject" Target="embeddings/oleObject109.bin"/><Relationship Id="rId202" Type="http://schemas.openxmlformats.org/officeDocument/2006/relationships/image" Target="media/image89.wmf"/><Relationship Id="rId201" Type="http://schemas.openxmlformats.org/officeDocument/2006/relationships/oleObject" Target="embeddings/oleObject108.bin"/><Relationship Id="rId200" Type="http://schemas.openxmlformats.org/officeDocument/2006/relationships/oleObject" Target="embeddings/oleObject107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106.bin"/><Relationship Id="rId198" Type="http://schemas.openxmlformats.org/officeDocument/2006/relationships/image" Target="media/image88.emf"/><Relationship Id="rId197" Type="http://schemas.openxmlformats.org/officeDocument/2006/relationships/oleObject" Target="embeddings/oleObject105.bin"/><Relationship Id="rId196" Type="http://schemas.openxmlformats.org/officeDocument/2006/relationships/image" Target="media/image87.wmf"/><Relationship Id="rId195" Type="http://schemas.openxmlformats.org/officeDocument/2006/relationships/oleObject" Target="embeddings/oleObject104.bin"/><Relationship Id="rId194" Type="http://schemas.openxmlformats.org/officeDocument/2006/relationships/oleObject" Target="embeddings/oleObject103.bin"/><Relationship Id="rId193" Type="http://schemas.openxmlformats.org/officeDocument/2006/relationships/oleObject" Target="embeddings/oleObject102.bin"/><Relationship Id="rId192" Type="http://schemas.openxmlformats.org/officeDocument/2006/relationships/image" Target="media/image86.wmf"/><Relationship Id="rId191" Type="http://schemas.openxmlformats.org/officeDocument/2006/relationships/oleObject" Target="embeddings/oleObject101.bin"/><Relationship Id="rId190" Type="http://schemas.openxmlformats.org/officeDocument/2006/relationships/image" Target="media/image85.wmf"/><Relationship Id="rId19" Type="http://schemas.openxmlformats.org/officeDocument/2006/relationships/image" Target="media/image7.wmf"/><Relationship Id="rId189" Type="http://schemas.openxmlformats.org/officeDocument/2006/relationships/oleObject" Target="embeddings/oleObject100.bin"/><Relationship Id="rId188" Type="http://schemas.openxmlformats.org/officeDocument/2006/relationships/image" Target="media/image84.wmf"/><Relationship Id="rId187" Type="http://schemas.openxmlformats.org/officeDocument/2006/relationships/oleObject" Target="embeddings/oleObject99.bin"/><Relationship Id="rId186" Type="http://schemas.openxmlformats.org/officeDocument/2006/relationships/oleObject" Target="embeddings/oleObject98.bin"/><Relationship Id="rId185" Type="http://schemas.openxmlformats.org/officeDocument/2006/relationships/image" Target="media/image83.emf"/><Relationship Id="rId184" Type="http://schemas.openxmlformats.org/officeDocument/2006/relationships/oleObject" Target="embeddings/oleObject97.bin"/><Relationship Id="rId183" Type="http://schemas.openxmlformats.org/officeDocument/2006/relationships/oleObject" Target="embeddings/oleObject96.bin"/><Relationship Id="rId182" Type="http://schemas.openxmlformats.org/officeDocument/2006/relationships/image" Target="media/image82.wmf"/><Relationship Id="rId181" Type="http://schemas.openxmlformats.org/officeDocument/2006/relationships/oleObject" Target="embeddings/oleObject95.bin"/><Relationship Id="rId180" Type="http://schemas.openxmlformats.org/officeDocument/2006/relationships/oleObject" Target="embeddings/oleObject94.bin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93.bin"/><Relationship Id="rId178" Type="http://schemas.openxmlformats.org/officeDocument/2006/relationships/image" Target="media/image81.wmf"/><Relationship Id="rId177" Type="http://schemas.openxmlformats.org/officeDocument/2006/relationships/oleObject" Target="embeddings/oleObject92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91.bin"/><Relationship Id="rId174" Type="http://schemas.openxmlformats.org/officeDocument/2006/relationships/image" Target="media/image79.wmf"/><Relationship Id="rId173" Type="http://schemas.openxmlformats.org/officeDocument/2006/relationships/oleObject" Target="embeddings/oleObject90.bin"/><Relationship Id="rId172" Type="http://schemas.openxmlformats.org/officeDocument/2006/relationships/oleObject" Target="embeddings/oleObject89.bin"/><Relationship Id="rId171" Type="http://schemas.openxmlformats.org/officeDocument/2006/relationships/oleObject" Target="embeddings/oleObject88.bin"/><Relationship Id="rId170" Type="http://schemas.openxmlformats.org/officeDocument/2006/relationships/image" Target="media/image78.wmf"/><Relationship Id="rId17" Type="http://schemas.openxmlformats.org/officeDocument/2006/relationships/image" Target="media/image6.wmf"/><Relationship Id="rId169" Type="http://schemas.openxmlformats.org/officeDocument/2006/relationships/oleObject" Target="embeddings/oleObject87.bin"/><Relationship Id="rId168" Type="http://schemas.openxmlformats.org/officeDocument/2006/relationships/oleObject" Target="embeddings/oleObject86.bin"/><Relationship Id="rId167" Type="http://schemas.openxmlformats.org/officeDocument/2006/relationships/oleObject" Target="embeddings/oleObject85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5.emf"/><Relationship Id="rId161" Type="http://schemas.openxmlformats.org/officeDocument/2006/relationships/image" Target="media/image74.emf"/><Relationship Id="rId160" Type="http://schemas.openxmlformats.org/officeDocument/2006/relationships/oleObject" Target="embeddings/oleObject82.bin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81.bin"/><Relationship Id="rId158" Type="http://schemas.openxmlformats.org/officeDocument/2006/relationships/oleObject" Target="embeddings/oleObject80.bin"/><Relationship Id="rId157" Type="http://schemas.openxmlformats.org/officeDocument/2006/relationships/oleObject" Target="embeddings/oleObject79.bin"/><Relationship Id="rId156" Type="http://schemas.openxmlformats.org/officeDocument/2006/relationships/oleObject" Target="embeddings/oleObject78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6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4.bin"/><Relationship Id="rId147" Type="http://schemas.openxmlformats.org/officeDocument/2006/relationships/oleObject" Target="embeddings/oleObject73.bin"/><Relationship Id="rId146" Type="http://schemas.openxmlformats.org/officeDocument/2006/relationships/oleObject" Target="embeddings/oleObject72.bin"/><Relationship Id="rId145" Type="http://schemas.openxmlformats.org/officeDocument/2006/relationships/oleObject" Target="embeddings/oleObject71.bin"/><Relationship Id="rId144" Type="http://schemas.openxmlformats.org/officeDocument/2006/relationships/image" Target="media/image69.png"/><Relationship Id="rId143" Type="http://schemas.openxmlformats.org/officeDocument/2006/relationships/oleObject" Target="embeddings/oleObject70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7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6.emf"/><Relationship Id="rId137" Type="http://schemas.openxmlformats.org/officeDocument/2006/relationships/image" Target="media/image65.wmf"/><Relationship Id="rId136" Type="http://schemas.openxmlformats.org/officeDocument/2006/relationships/oleObject" Target="embeddings/oleObject67.bin"/><Relationship Id="rId135" Type="http://schemas.openxmlformats.org/officeDocument/2006/relationships/oleObject" Target="embeddings/oleObject66.bin"/><Relationship Id="rId134" Type="http://schemas.openxmlformats.org/officeDocument/2006/relationships/oleObject" Target="embeddings/oleObject65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2.bin"/><Relationship Id="rId128" Type="http://schemas.openxmlformats.org/officeDocument/2006/relationships/oleObject" Target="embeddings/oleObject61.bin"/><Relationship Id="rId127" Type="http://schemas.openxmlformats.org/officeDocument/2006/relationships/oleObject" Target="embeddings/oleObject60.bin"/><Relationship Id="rId126" Type="http://schemas.openxmlformats.org/officeDocument/2006/relationships/oleObject" Target="embeddings/oleObject59.bin"/><Relationship Id="rId125" Type="http://schemas.openxmlformats.org/officeDocument/2006/relationships/image" Target="media/image62.emf"/><Relationship Id="rId124" Type="http://schemas.openxmlformats.org/officeDocument/2006/relationships/oleObject" Target="embeddings/oleObject58.bin"/><Relationship Id="rId123" Type="http://schemas.openxmlformats.org/officeDocument/2006/relationships/oleObject" Target="embeddings/oleObject57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6.bin"/><Relationship Id="rId120" Type="http://schemas.openxmlformats.org/officeDocument/2006/relationships/image" Target="media/image60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5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53.bin"/><Relationship Id="rId114" Type="http://schemas.openxmlformats.org/officeDocument/2006/relationships/oleObject" Target="embeddings/oleObject52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108" Type="http://schemas.openxmlformats.org/officeDocument/2006/relationships/oleObject" Target="embeddings/oleObject48.bin"/><Relationship Id="rId107" Type="http://schemas.openxmlformats.org/officeDocument/2006/relationships/oleObject" Target="embeddings/oleObject47.bin"/><Relationship Id="rId106" Type="http://schemas.openxmlformats.org/officeDocument/2006/relationships/image" Target="media/image55.emf"/><Relationship Id="rId105" Type="http://schemas.openxmlformats.org/officeDocument/2006/relationships/oleObject" Target="embeddings/oleObject46.bin"/><Relationship Id="rId104" Type="http://schemas.openxmlformats.org/officeDocument/2006/relationships/oleObject" Target="embeddings/oleObject45.bin"/><Relationship Id="rId103" Type="http://schemas.openxmlformats.org/officeDocument/2006/relationships/image" Target="media/image54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53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570</Words>
  <Characters>3255</Characters>
  <Lines>27</Lines>
  <Paragraphs>7</Paragraphs>
  <TotalTime>2</TotalTime>
  <ScaleCrop>false</ScaleCrop>
  <LinksUpToDate>false</LinksUpToDate>
  <CharactersWithSpaces>3818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2023-02-03T15:28:00Z</dcterms:created>
  <dc:creator>THC</dc:creator>
  <cp:lastModifiedBy>VIP</cp:lastModifiedBy>
  <dcterms:modified xsi:type="dcterms:W3CDTF">2023-03-01T02:00:18Z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B67C49780FF64306A4C552E7BD2F32D5</vt:lpwstr>
  </property>
</Properties>
</file>